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3C1113" w14:textId="411838C6" w:rsidR="00D53FFE" w:rsidRDefault="00DC735D">
      <w:pPr>
        <w:rPr>
          <w:b/>
          <w:bCs/>
          <w:color w:val="FF0000"/>
        </w:rPr>
      </w:pPr>
      <w:r>
        <w:rPr>
          <w:b/>
          <w:bCs/>
          <w:color w:val="FF0000"/>
        </w:rPr>
        <w:t xml:space="preserve">New </w:t>
      </w:r>
      <w:r w:rsidR="00833447" w:rsidRPr="00833447">
        <w:rPr>
          <w:b/>
          <w:bCs/>
          <w:color w:val="FF0000"/>
        </w:rPr>
        <w:t>MOA</w:t>
      </w:r>
      <w:r>
        <w:rPr>
          <w:b/>
          <w:bCs/>
          <w:color w:val="FF0000"/>
        </w:rPr>
        <w:t xml:space="preserve"> Specification</w:t>
      </w:r>
      <w:r w:rsidR="00902A2D">
        <w:rPr>
          <w:b/>
          <w:bCs/>
          <w:color w:val="FF0000"/>
        </w:rPr>
        <w:t xml:space="preserve">….3 (A) </w:t>
      </w:r>
    </w:p>
    <w:p w14:paraId="5D7397A3" w14:textId="10A3A03C" w:rsidR="00833447" w:rsidRDefault="00833447">
      <w:pPr>
        <w:rPr>
          <w:color w:val="000000" w:themeColor="text1"/>
        </w:rPr>
      </w:pPr>
      <w:r w:rsidRPr="00833447">
        <w:rPr>
          <w:color w:val="000000" w:themeColor="text1"/>
        </w:rPr>
        <w:t xml:space="preserve">It is </w:t>
      </w:r>
      <w:r>
        <w:rPr>
          <w:color w:val="000000" w:themeColor="text1"/>
        </w:rPr>
        <w:t>first time initiation of MOA still showing supersedes No. with 00 revision no and current spc no with 01 revision no.</w:t>
      </w:r>
    </w:p>
    <w:p w14:paraId="7046E14E" w14:textId="2C323128" w:rsidR="00833447" w:rsidRDefault="00833447">
      <w:pPr>
        <w:rPr>
          <w:color w:val="000000" w:themeColor="text1"/>
        </w:rPr>
      </w:pPr>
      <w:r w:rsidRPr="00833447">
        <w:rPr>
          <w:color w:val="000000" w:themeColor="text1"/>
        </w:rPr>
        <w:drawing>
          <wp:inline distT="0" distB="0" distL="0" distR="0" wp14:anchorId="2C3377F4" wp14:editId="54C53294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499C2" w14:textId="56087EF2" w:rsidR="00833447" w:rsidRDefault="00833447">
      <w:pPr>
        <w:rPr>
          <w:color w:val="000000" w:themeColor="text1"/>
        </w:rPr>
      </w:pPr>
      <w:r>
        <w:rPr>
          <w:color w:val="000000" w:themeColor="text1"/>
        </w:rPr>
        <w:t>Standard and impurity list is not available to select in check points</w:t>
      </w:r>
    </w:p>
    <w:p w14:paraId="1EFAEE52" w14:textId="3AB11F92" w:rsidR="00833447" w:rsidRDefault="00833447">
      <w:pPr>
        <w:rPr>
          <w:color w:val="000000" w:themeColor="text1"/>
        </w:rPr>
      </w:pPr>
      <w:r w:rsidRPr="00833447">
        <w:rPr>
          <w:color w:val="000000" w:themeColor="text1"/>
        </w:rPr>
        <w:drawing>
          <wp:inline distT="0" distB="0" distL="0" distR="0" wp14:anchorId="78D15F32" wp14:editId="36442C57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9AFFB" w14:textId="77777777" w:rsidR="00902A2D" w:rsidRDefault="00902A2D">
      <w:pPr>
        <w:rPr>
          <w:color w:val="000000" w:themeColor="text1"/>
        </w:rPr>
      </w:pPr>
    </w:p>
    <w:p w14:paraId="3814F39D" w14:textId="3A710321" w:rsidR="00902A2D" w:rsidRDefault="00902A2D">
      <w:pPr>
        <w:rPr>
          <w:color w:val="000000" w:themeColor="text1"/>
        </w:rPr>
      </w:pPr>
      <w:r>
        <w:rPr>
          <w:color w:val="000000" w:themeColor="text1"/>
        </w:rPr>
        <w:lastRenderedPageBreak/>
        <w:t>Client name required in client specific test</w:t>
      </w:r>
    </w:p>
    <w:p w14:paraId="1C91E5C1" w14:textId="48A01CBB" w:rsidR="00902A2D" w:rsidRDefault="00902A2D">
      <w:pPr>
        <w:rPr>
          <w:color w:val="000000" w:themeColor="text1"/>
        </w:rPr>
      </w:pPr>
      <w:r w:rsidRPr="00902A2D">
        <w:rPr>
          <w:color w:val="000000" w:themeColor="text1"/>
        </w:rPr>
        <w:drawing>
          <wp:inline distT="0" distB="0" distL="0" distR="0" wp14:anchorId="417B1F08" wp14:editId="483A38F2">
            <wp:extent cx="4545998" cy="2557124"/>
            <wp:effectExtent l="0" t="0" r="698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51726" cy="2560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2FD65" w14:textId="6BCF1ACE" w:rsidR="00902A2D" w:rsidRDefault="00902A2D" w:rsidP="00902A2D">
      <w:pPr>
        <w:rPr>
          <w:b/>
          <w:bCs/>
          <w:color w:val="FF0000"/>
        </w:rPr>
      </w:pPr>
      <w:r w:rsidRPr="00833447">
        <w:rPr>
          <w:b/>
          <w:bCs/>
          <w:color w:val="FF0000"/>
        </w:rPr>
        <w:t>MOA</w:t>
      </w:r>
      <w:r>
        <w:rPr>
          <w:b/>
          <w:bCs/>
          <w:color w:val="FF0000"/>
        </w:rPr>
        <w:t xml:space="preserve"> </w:t>
      </w:r>
      <w:r>
        <w:rPr>
          <w:b/>
          <w:bCs/>
          <w:color w:val="FF0000"/>
        </w:rPr>
        <w:t>PDF</w:t>
      </w:r>
      <w:r>
        <w:rPr>
          <w:b/>
          <w:bCs/>
          <w:color w:val="FF0000"/>
        </w:rPr>
        <w:t>….3 (</w:t>
      </w:r>
      <w:r>
        <w:rPr>
          <w:b/>
          <w:bCs/>
          <w:color w:val="FF0000"/>
        </w:rPr>
        <w:t>B</w:t>
      </w:r>
      <w:r>
        <w:rPr>
          <w:b/>
          <w:bCs/>
          <w:color w:val="FF0000"/>
        </w:rPr>
        <w:t xml:space="preserve">) </w:t>
      </w:r>
    </w:p>
    <w:p w14:paraId="03443133" w14:textId="29CD49E4" w:rsidR="00902A2D" w:rsidRDefault="00902A2D" w:rsidP="00902A2D">
      <w:pPr>
        <w:rPr>
          <w:color w:val="000000" w:themeColor="text1"/>
        </w:rPr>
      </w:pPr>
      <w:r>
        <w:rPr>
          <w:color w:val="000000" w:themeColor="text1"/>
        </w:rPr>
        <w:t>It is Raw Material MOA still it is showing rm specification in header.</w:t>
      </w:r>
    </w:p>
    <w:p w14:paraId="4398852C" w14:textId="74F5D75D" w:rsidR="00902A2D" w:rsidRDefault="00902A2D" w:rsidP="00902A2D">
      <w:pPr>
        <w:rPr>
          <w:color w:val="000000" w:themeColor="text1"/>
        </w:rPr>
      </w:pPr>
      <w:r>
        <w:rPr>
          <w:color w:val="000000" w:themeColor="text1"/>
        </w:rPr>
        <w:t>Other Points:</w:t>
      </w:r>
    </w:p>
    <w:p w14:paraId="16540200" w14:textId="6DB5A281" w:rsidR="00902A2D" w:rsidRDefault="00902A2D" w:rsidP="00902A2D">
      <w:pPr>
        <w:rPr>
          <w:color w:val="000000" w:themeColor="text1"/>
        </w:rPr>
      </w:pPr>
      <w:r>
        <w:rPr>
          <w:color w:val="000000" w:themeColor="text1"/>
        </w:rPr>
        <w:t>Material grade is not reflected.</w:t>
      </w:r>
    </w:p>
    <w:p w14:paraId="3307169D" w14:textId="20CD48E2" w:rsidR="00902A2D" w:rsidRDefault="00902A2D" w:rsidP="00902A2D">
      <w:pPr>
        <w:rPr>
          <w:color w:val="000000" w:themeColor="text1"/>
        </w:rPr>
      </w:pPr>
      <w:r>
        <w:rPr>
          <w:color w:val="000000" w:themeColor="text1"/>
        </w:rPr>
        <w:t>Current spec no is not reflected.</w:t>
      </w:r>
    </w:p>
    <w:p w14:paraId="7E71C258" w14:textId="5807C55C" w:rsidR="00902A2D" w:rsidRDefault="00902A2D" w:rsidP="00902A2D">
      <w:pPr>
        <w:rPr>
          <w:color w:val="000000" w:themeColor="text1"/>
        </w:rPr>
      </w:pPr>
      <w:r>
        <w:rPr>
          <w:color w:val="000000" w:themeColor="text1"/>
        </w:rPr>
        <w:t>It is only STP No. not Spec/STP No.</w:t>
      </w:r>
    </w:p>
    <w:p w14:paraId="3D2B4785" w14:textId="6C282A6B" w:rsidR="00902A2D" w:rsidRDefault="00902A2D" w:rsidP="00902A2D">
      <w:pPr>
        <w:rPr>
          <w:color w:val="FF0000"/>
        </w:rPr>
      </w:pPr>
      <w:r w:rsidRPr="00902A2D">
        <w:rPr>
          <w:color w:val="FF0000"/>
        </w:rPr>
        <w:t>Review to be removed (Already discussed)</w:t>
      </w:r>
    </w:p>
    <w:p w14:paraId="5BF038F0" w14:textId="602274B4" w:rsidR="00902A2D" w:rsidRPr="00902A2D" w:rsidRDefault="00902A2D" w:rsidP="00902A2D">
      <w:pPr>
        <w:rPr>
          <w:b/>
          <w:bCs/>
          <w:color w:val="FF0000"/>
        </w:rPr>
      </w:pPr>
      <w:r w:rsidRPr="00902A2D">
        <w:rPr>
          <w:b/>
          <w:bCs/>
          <w:color w:val="FF0000"/>
        </w:rPr>
        <w:t>Major:</w:t>
      </w:r>
      <w:r>
        <w:rPr>
          <w:b/>
          <w:bCs/>
          <w:color w:val="FF0000"/>
        </w:rPr>
        <w:t xml:space="preserve"> It is MOA not spec so only MOA data must be reflected in PDF. Here it is showing spec data.</w:t>
      </w:r>
    </w:p>
    <w:p w14:paraId="7E611156" w14:textId="3DC81004" w:rsidR="00902A2D" w:rsidRPr="00902A2D" w:rsidRDefault="00902A2D" w:rsidP="00902A2D">
      <w:pPr>
        <w:rPr>
          <w:color w:val="000000" w:themeColor="text1"/>
        </w:rPr>
      </w:pPr>
      <w:r w:rsidRPr="00902A2D">
        <w:rPr>
          <w:color w:val="000000" w:themeColor="text1"/>
        </w:rPr>
        <w:drawing>
          <wp:inline distT="0" distB="0" distL="0" distR="0" wp14:anchorId="3F1B3B20" wp14:editId="2C5A932F">
            <wp:extent cx="4637005" cy="2608315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1560" cy="2610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84BDD" w14:textId="77777777" w:rsidR="00902A2D" w:rsidRPr="00833447" w:rsidRDefault="00902A2D">
      <w:pPr>
        <w:rPr>
          <w:color w:val="000000" w:themeColor="text1"/>
        </w:rPr>
      </w:pPr>
    </w:p>
    <w:sectPr w:rsidR="00902A2D" w:rsidRPr="0083344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74E"/>
    <w:rsid w:val="0068274E"/>
    <w:rsid w:val="00833447"/>
    <w:rsid w:val="00902A2D"/>
    <w:rsid w:val="00D53FFE"/>
    <w:rsid w:val="00DC7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89B2FA"/>
  <w15:chartTrackingRefBased/>
  <w15:docId w15:val="{48D82740-F479-4939-AC49-EB673F79C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92</Words>
  <Characters>531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dcterms:created xsi:type="dcterms:W3CDTF">2025-05-24T05:38:00Z</dcterms:created>
  <dcterms:modified xsi:type="dcterms:W3CDTF">2025-05-24T06:12:00Z</dcterms:modified>
</cp:coreProperties>
</file>